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AC" w:rsidRDefault="005A2767" w:rsidP="005A2767">
      <w:r>
        <w:t>Nylon specification sheet:</w:t>
      </w:r>
    </w:p>
    <w:p w:rsidR="005A2767" w:rsidRPr="005A2767" w:rsidRDefault="005A2767" w:rsidP="005A2767">
      <w:pPr>
        <w:pBdr>
          <w:bottom w:val="dotted" w:sz="6" w:space="0" w:color="220240"/>
        </w:pBdr>
        <w:shd w:val="clear" w:color="auto" w:fill="F4F3F3"/>
        <w:spacing w:after="212" w:line="373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2"/>
          <w:szCs w:val="32"/>
        </w:rPr>
      </w:pPr>
      <w:r w:rsidRPr="005A2767"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2"/>
          <w:szCs w:val="32"/>
        </w:rPr>
        <w:t>70% Cotton 30% Nylon Grey Fabrics</w:t>
      </w:r>
    </w:p>
    <w:tbl>
      <w:tblPr>
        <w:tblW w:w="20894" w:type="dxa"/>
        <w:tblCellMar>
          <w:left w:w="0" w:type="dxa"/>
          <w:right w:w="0" w:type="dxa"/>
        </w:tblCellMar>
        <w:tblLook w:val="04A0"/>
      </w:tblPr>
      <w:tblGrid>
        <w:gridCol w:w="1299"/>
        <w:gridCol w:w="1624"/>
        <w:gridCol w:w="2358"/>
        <w:gridCol w:w="1021"/>
        <w:gridCol w:w="997"/>
        <w:gridCol w:w="3205"/>
        <w:gridCol w:w="2649"/>
        <w:gridCol w:w="3179"/>
        <w:gridCol w:w="2625"/>
        <w:gridCol w:w="1937"/>
      </w:tblGrid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S.NO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WARP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WEFT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PPI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GREY WIDTH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GREY GSM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DYED WIDTH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DYED GSM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WEAVE</w:t>
            </w:r>
          </w:p>
        </w:tc>
      </w:tr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 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111d Nylon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.120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58”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0.111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1/1 Plain</w:t>
            </w:r>
          </w:p>
        </w:tc>
      </w:tr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 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111d Nylon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.117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58”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1/1 Plain</w:t>
            </w:r>
          </w:p>
        </w:tc>
      </w:tr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 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111d Nylon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.158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58”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0.146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1/1 Plain</w:t>
            </w:r>
          </w:p>
        </w:tc>
      </w:tr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 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111d Nylon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.150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58”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0.138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1/1 Plain</w:t>
            </w:r>
          </w:p>
        </w:tc>
      </w:tr>
      <w:tr w:rsidR="005A2767" w:rsidRPr="005A2767" w:rsidTr="005A2767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 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111d Nylon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.153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58”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0.141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5A2767" w:rsidRPr="005A2767" w:rsidRDefault="005A2767" w:rsidP="005A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5A2767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2/1 Twill</w:t>
            </w:r>
          </w:p>
        </w:tc>
      </w:tr>
    </w:tbl>
    <w:p w:rsidR="005A2767" w:rsidRPr="005A2767" w:rsidRDefault="005A2767" w:rsidP="005A2767"/>
    <w:sectPr w:rsidR="005A2767" w:rsidRPr="005A2767" w:rsidSect="005148DD">
      <w:pgSz w:w="29232" w:h="11808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73" w:rsidRDefault="009E2273" w:rsidP="005148DD">
      <w:pPr>
        <w:spacing w:after="0" w:line="240" w:lineRule="auto"/>
      </w:pPr>
      <w:r>
        <w:separator/>
      </w:r>
    </w:p>
  </w:endnote>
  <w:endnote w:type="continuationSeparator" w:id="0">
    <w:p w:rsidR="009E2273" w:rsidRDefault="009E2273" w:rsidP="005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uristic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73" w:rsidRDefault="009E2273" w:rsidP="005148DD">
      <w:pPr>
        <w:spacing w:after="0" w:line="240" w:lineRule="auto"/>
      </w:pPr>
      <w:r>
        <w:separator/>
      </w:r>
    </w:p>
  </w:footnote>
  <w:footnote w:type="continuationSeparator" w:id="0">
    <w:p w:rsidR="009E2273" w:rsidRDefault="009E2273" w:rsidP="0051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11A"/>
    <w:multiLevelType w:val="multilevel"/>
    <w:tmpl w:val="DF4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E2DC7"/>
    <w:multiLevelType w:val="multilevel"/>
    <w:tmpl w:val="D25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80C92"/>
    <w:multiLevelType w:val="multilevel"/>
    <w:tmpl w:val="BF80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F6583"/>
    <w:multiLevelType w:val="multilevel"/>
    <w:tmpl w:val="53BA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2505EE"/>
    <w:multiLevelType w:val="multilevel"/>
    <w:tmpl w:val="5C5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510E3A"/>
    <w:multiLevelType w:val="multilevel"/>
    <w:tmpl w:val="EF4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776F89"/>
    <w:multiLevelType w:val="multilevel"/>
    <w:tmpl w:val="3AA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2036D"/>
    <w:multiLevelType w:val="multilevel"/>
    <w:tmpl w:val="3DD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2412E3"/>
    <w:multiLevelType w:val="multilevel"/>
    <w:tmpl w:val="65A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809F8"/>
    <w:multiLevelType w:val="multilevel"/>
    <w:tmpl w:val="286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130BFA"/>
    <w:multiLevelType w:val="multilevel"/>
    <w:tmpl w:val="604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8D6B01"/>
    <w:multiLevelType w:val="multilevel"/>
    <w:tmpl w:val="C17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347196"/>
    <w:multiLevelType w:val="multilevel"/>
    <w:tmpl w:val="B22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806E5C"/>
    <w:multiLevelType w:val="multilevel"/>
    <w:tmpl w:val="1EC4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8B7EDD"/>
    <w:multiLevelType w:val="multilevel"/>
    <w:tmpl w:val="7ED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B123F"/>
    <w:multiLevelType w:val="multilevel"/>
    <w:tmpl w:val="522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277A2C"/>
    <w:multiLevelType w:val="multilevel"/>
    <w:tmpl w:val="93E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1B00CA"/>
    <w:multiLevelType w:val="multilevel"/>
    <w:tmpl w:val="E3D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4370D4"/>
    <w:multiLevelType w:val="multilevel"/>
    <w:tmpl w:val="E5A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3015AD"/>
    <w:multiLevelType w:val="multilevel"/>
    <w:tmpl w:val="7222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2B7677"/>
    <w:multiLevelType w:val="multilevel"/>
    <w:tmpl w:val="F0D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560F39"/>
    <w:multiLevelType w:val="multilevel"/>
    <w:tmpl w:val="6C00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B44B36"/>
    <w:multiLevelType w:val="multilevel"/>
    <w:tmpl w:val="34C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00FA9"/>
    <w:multiLevelType w:val="multilevel"/>
    <w:tmpl w:val="ED8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D0442"/>
    <w:multiLevelType w:val="multilevel"/>
    <w:tmpl w:val="F6B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3"/>
  </w:num>
  <w:num w:numId="7">
    <w:abstractNumId w:val="24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1"/>
  </w:num>
  <w:num w:numId="18">
    <w:abstractNumId w:val="16"/>
  </w:num>
  <w:num w:numId="19">
    <w:abstractNumId w:val="6"/>
  </w:num>
  <w:num w:numId="20">
    <w:abstractNumId w:val="14"/>
  </w:num>
  <w:num w:numId="21">
    <w:abstractNumId w:val="20"/>
  </w:num>
  <w:num w:numId="22">
    <w:abstractNumId w:val="13"/>
  </w:num>
  <w:num w:numId="23">
    <w:abstractNumId w:val="7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8DD"/>
    <w:rsid w:val="002C19AC"/>
    <w:rsid w:val="0045330B"/>
    <w:rsid w:val="005148DD"/>
    <w:rsid w:val="005A2767"/>
    <w:rsid w:val="007C3D84"/>
    <w:rsid w:val="009E2273"/>
    <w:rsid w:val="00A165B5"/>
    <w:rsid w:val="00B761F8"/>
    <w:rsid w:val="00E04A55"/>
    <w:rsid w:val="00F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DD"/>
    <w:rPr>
      <w:rFonts w:ascii="Tahoma" w:hAnsi="Tahoma" w:cs="Tahoma"/>
      <w:sz w:val="16"/>
      <w:szCs w:val="16"/>
    </w:rPr>
  </w:style>
  <w:style w:type="paragraph" w:customStyle="1" w:styleId="abpgmdh31">
    <w:name w:val="abpgmdh31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pgmdh3">
    <w:name w:val="abpgmdh3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8DD"/>
  </w:style>
  <w:style w:type="paragraph" w:styleId="Footer">
    <w:name w:val="footer"/>
    <w:basedOn w:val="Normal"/>
    <w:link w:val="Foot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10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2899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080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014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6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9577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641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100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14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763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52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692">
          <w:marLeft w:val="0"/>
          <w:marRight w:val="415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4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65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95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6419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479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421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737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74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921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53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70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51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30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390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0905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Balasiva</dc:creator>
  <cp:keywords/>
  <dc:description/>
  <cp:lastModifiedBy>Balasiva</cp:lastModifiedBy>
  <cp:revision>4</cp:revision>
  <dcterms:created xsi:type="dcterms:W3CDTF">2017-01-04T05:00:00Z</dcterms:created>
  <dcterms:modified xsi:type="dcterms:W3CDTF">2017-01-04T05:43:00Z</dcterms:modified>
</cp:coreProperties>
</file>